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485B" w14:textId="769B7EA0" w:rsidR="00EB40A1" w:rsidRDefault="00DA71DB" w:rsidP="00DA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4655BA55" w14:textId="75D386C8" w:rsidR="00DA71DB" w:rsidRDefault="00DA71DB" w:rsidP="00DA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4EE6A5F5" w14:textId="5FB82C76" w:rsidR="00DA71DB" w:rsidRDefault="00DA71DB" w:rsidP="00DA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HEARING/MONTHLY MEETING</w:t>
      </w:r>
    </w:p>
    <w:p w14:paraId="378EA3E1" w14:textId="226061EB" w:rsidR="00DA71DB" w:rsidRDefault="00DA71DB" w:rsidP="00DA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14, 2022</w:t>
      </w:r>
    </w:p>
    <w:p w14:paraId="66992C1E" w14:textId="1D3E5A22" w:rsidR="00DA71DB" w:rsidRDefault="00DA71DB" w:rsidP="00DA7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149F04" w14:textId="4889A552" w:rsidR="00DA71DB" w:rsidRDefault="00DA71DB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called the monthly meeting of the Weeping Water City Council to order at 6:00 p.m. with the following members of the council answering roll: 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A6621C">
        <w:rPr>
          <w:rFonts w:ascii="Times New Roman" w:hAnsi="Times New Roman" w:cs="Times New Roman"/>
          <w:b w:val="0"/>
          <w:bCs/>
          <w:sz w:val="24"/>
          <w:szCs w:val="24"/>
        </w:rPr>
        <w:t xml:space="preserve">Kelly </w:t>
      </w:r>
      <w:proofErr w:type="spellStart"/>
      <w:r w:rsidR="00A6621C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A6621C">
        <w:rPr>
          <w:rFonts w:ascii="Times New Roman" w:hAnsi="Times New Roman" w:cs="Times New Roman"/>
          <w:b w:val="0"/>
          <w:bCs/>
          <w:sz w:val="24"/>
          <w:szCs w:val="24"/>
        </w:rPr>
        <w:t xml:space="preserve"> and Michael Kindle.  Absent: Lawrence </w:t>
      </w:r>
      <w:proofErr w:type="spellStart"/>
      <w:r w:rsidR="00A6621C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A6621C">
        <w:rPr>
          <w:rFonts w:ascii="Times New Roman" w:hAnsi="Times New Roman" w:cs="Times New Roman"/>
          <w:b w:val="0"/>
          <w:bCs/>
          <w:sz w:val="24"/>
          <w:szCs w:val="24"/>
        </w:rPr>
        <w:t xml:space="preserve">.  Notice of the monthly meeting was given in advance thereof by publication in the November 10, </w:t>
      </w:r>
      <w:proofErr w:type="gramStart"/>
      <w:r w:rsidR="00A6621C"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 w:rsidR="00A6621C">
        <w:rPr>
          <w:rFonts w:ascii="Times New Roman" w:hAnsi="Times New Roman" w:cs="Times New Roman"/>
          <w:b w:val="0"/>
          <w:bCs/>
          <w:sz w:val="24"/>
          <w:szCs w:val="24"/>
        </w:rPr>
        <w:t xml:space="preserve"> edition of the Plattsmouth Journal.  The posted location of the Open Meetings Act was noted by the </w:t>
      </w:r>
      <w:proofErr w:type="gramStart"/>
      <w:r w:rsidR="00A6621C"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 w:rsidR="00A6621C">
        <w:rPr>
          <w:rFonts w:ascii="Times New Roman" w:hAnsi="Times New Roman" w:cs="Times New Roman"/>
          <w:b w:val="0"/>
          <w:bCs/>
          <w:sz w:val="24"/>
          <w:szCs w:val="24"/>
        </w:rPr>
        <w:t xml:space="preserve"> and a copy of all meeting materials was made available with the city clerk.</w:t>
      </w:r>
    </w:p>
    <w:p w14:paraId="6398142D" w14:textId="5C4AF6EF" w:rsidR="00A6621C" w:rsidRDefault="00A6621C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2F020F1" w14:textId="2876DC86" w:rsidR="00A6621C" w:rsidRDefault="00A6621C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October 10,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Absent: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72F6CB9B" w14:textId="00EDEBBA" w:rsidR="00A6621C" w:rsidRDefault="00A6621C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2790022" w14:textId="077654D3" w:rsidR="00A6621C" w:rsidRDefault="00A6621C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Barrett opened the Public Hearing at 6:02 p.m., for the purpose of hearing support, opposition, criticism,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suggestions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or observations of the taxpayers relating to a conditional use permit requested at 310 N.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Schryder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Street.  </w:t>
      </w:r>
      <w:r w:rsidR="00BE5C60">
        <w:rPr>
          <w:rFonts w:ascii="Times New Roman" w:hAnsi="Times New Roman" w:cs="Times New Roman"/>
          <w:b w:val="0"/>
          <w:bCs/>
          <w:sz w:val="24"/>
          <w:szCs w:val="24"/>
        </w:rPr>
        <w:t xml:space="preserve">There being no public comment, the </w:t>
      </w:r>
      <w:proofErr w:type="gramStart"/>
      <w:r w:rsidR="00BE5C60">
        <w:rPr>
          <w:rFonts w:ascii="Times New Roman" w:hAnsi="Times New Roman" w:cs="Times New Roman"/>
          <w:b w:val="0"/>
          <w:bCs/>
          <w:sz w:val="24"/>
          <w:szCs w:val="24"/>
        </w:rPr>
        <w:t>Mayor</w:t>
      </w:r>
      <w:proofErr w:type="gramEnd"/>
      <w:r w:rsidR="00BE5C60">
        <w:rPr>
          <w:rFonts w:ascii="Times New Roman" w:hAnsi="Times New Roman" w:cs="Times New Roman"/>
          <w:b w:val="0"/>
          <w:bCs/>
          <w:sz w:val="24"/>
          <w:szCs w:val="24"/>
        </w:rPr>
        <w:t xml:space="preserve"> closed the public hearing at 6:03 p.m.</w:t>
      </w:r>
    </w:p>
    <w:p w14:paraId="61A0D048" w14:textId="71634BBF" w:rsidR="00BE5C60" w:rsidRDefault="00BE5C60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95DC651" w14:textId="5E81020A" w:rsidR="00BE5C60" w:rsidRDefault="00BE5C60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approve the application of a Memorial Form presented by Randy Baker, for the placement of a bench at the campgrounds.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Nays: none. Absent: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16381E0A" w14:textId="01E52866" w:rsidR="00BE5C60" w:rsidRDefault="00BE5C60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F4B7E76" w14:textId="52EED8D8" w:rsidR="00BE5C60" w:rsidRDefault="00BE5C60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Monthly Reports-Fire Department: 12 calls for the month.  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approve the application of Mike Bradbury to the department, contingent upon a favorable driver record verified by the Cass County Sherriff’s office.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Voting nay: None.  Absent: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 Motion carried.  Rescue Department-8 calls for the month.  Jeff Buffington and Gunnar Pike presented the Maintenance Report and Water/Wastewater report respectively.  </w:t>
      </w:r>
    </w:p>
    <w:p w14:paraId="3001CA4F" w14:textId="4FBB0B7F" w:rsidR="00BE5C60" w:rsidRDefault="00BE5C60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5B4D5F6" w14:textId="0AF9FED6" w:rsidR="00BE5C60" w:rsidRDefault="00BE5C60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a Conditional Use Permit at 310 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Schryder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Street.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Voting nay: none. Absent: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33B1FE68" w14:textId="4E79AB21" w:rsidR="00BE5C60" w:rsidRDefault="00BE5C60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CA6F88A" w14:textId="66A814FB" w:rsidR="00BE5C60" w:rsidRDefault="002D1E8F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Kindle to adopt Resolution No. 2022-10 entitled:  a RESOLUTION OF THE SIGNING OF THE YEAR-END CERTIFICATION OF THE CITY STREET SUPERINTENDENT 2022 JUSTIN STARK.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 Absent: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5939C955" w14:textId="18EDAE27" w:rsidR="002D1E8F" w:rsidRDefault="002D1E8F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13ED3B3" w14:textId="780DA450" w:rsidR="002D1E8F" w:rsidRDefault="00897F49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Motion by Kindle,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</w:t>
      </w:r>
      <w:r w:rsidR="00F644B7">
        <w:rPr>
          <w:rFonts w:ascii="Times New Roman" w:hAnsi="Times New Roman" w:cs="Times New Roman"/>
          <w:b w:val="0"/>
          <w:bCs/>
          <w:sz w:val="24"/>
          <w:szCs w:val="24"/>
        </w:rPr>
        <w:t xml:space="preserve">adding spousal coverage to the city clerk’s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insurance package</w:t>
      </w:r>
      <w:r w:rsidR="00F644B7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Absent: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57AF21DC" w14:textId="74B2CF5C" w:rsidR="00897F49" w:rsidRDefault="00897F49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CDBA46D" w14:textId="45E305E1" w:rsidR="00897F49" w:rsidRDefault="00897F49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Memorial Form of Miller Farrell Insurance Agency to place a tree at the city campground.  On roll call those voting aye: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Voting nay: none. Absent: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316555FE" w14:textId="17A0AF2B" w:rsidR="00897F49" w:rsidRDefault="00897F49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A6CB973" w14:textId="56DEA25C" w:rsidR="00897F49" w:rsidRDefault="00897F49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following claims:  Salaries-12,283.21; NE Dept of Rev,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tx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ldg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tx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whlg-2,472.88; EFTPS, whlg-3,400.25; Utilities: Black Hills Energy-360.65; OPPD-6,001.50; Verizon-572.26; Windstream-661.48; United Healthcare, ins-2,415.19;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TextMyGov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prof-5,250; Amazon, maint-282.58;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IT support, imp-935.87; Olsson, prof-2.307.04; ODP Business, sup-396.30; Nebraska Medicine, prof-375; Miller Farrell Ins, ins-61; Matheson Tri Gas, sup-147.33;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Kerford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Limestone, imp-7,450.75; Green Thumb, imp-490.18;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Danko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sup-445; Card Service Center, sup-816.06;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, emp ret</w:t>
      </w:r>
      <w:r w:rsidR="00792CF3">
        <w:rPr>
          <w:rFonts w:ascii="Times New Roman" w:hAnsi="Times New Roman" w:cs="Times New Roman"/>
          <w:b w:val="0"/>
          <w:bCs/>
          <w:sz w:val="24"/>
          <w:szCs w:val="24"/>
        </w:rPr>
        <w:t>-816.30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; Lincoln Journal Star, publ-67; </w:t>
      </w:r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Roger Johnson, prof-3,272.33; </w:t>
      </w:r>
      <w:proofErr w:type="spellStart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Meeske</w:t>
      </w:r>
      <w:proofErr w:type="spellEnd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 Hardware, sup-307.65; Weeping Water Public School, </w:t>
      </w:r>
      <w:proofErr w:type="spellStart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liq</w:t>
      </w:r>
      <w:proofErr w:type="spellEnd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lic</w:t>
      </w:r>
      <w:proofErr w:type="spellEnd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 reimb-650; Chamber of Commerce, mtg-16; WW Express Lane, fuel-61.47; Stop N Shop, fuel-1,900.18; Farmers &amp; Merchants Bank, </w:t>
      </w:r>
      <w:proofErr w:type="spellStart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tk</w:t>
      </w:r>
      <w:proofErr w:type="spellEnd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 pmt</w:t>
      </w:r>
      <w:r w:rsidR="00792CF3">
        <w:rPr>
          <w:rFonts w:ascii="Times New Roman" w:hAnsi="Times New Roman" w:cs="Times New Roman"/>
          <w:b w:val="0"/>
          <w:bCs/>
          <w:sz w:val="24"/>
          <w:szCs w:val="24"/>
        </w:rPr>
        <w:t>-861.50</w:t>
      </w:r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; Quick Med Claims, reimb-202.76; A1Rate Pumping, maint-103; Jensen Gardens, maint-2,816; Hoss Lawn Care, maint-2,000; Kerns Excavating, rep/maint-1,780; Chad Heath, reimb-250; Mike </w:t>
      </w:r>
      <w:proofErr w:type="spellStart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Mogensen</w:t>
      </w:r>
      <w:proofErr w:type="spellEnd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, reimb-180.22; Baker &amp; Taylor, bks-870.29; Fast Signs, sup-304.10; Cass Co. Register of Deeds, </w:t>
      </w:r>
      <w:proofErr w:type="spellStart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rel</w:t>
      </w:r>
      <w:proofErr w:type="spellEnd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 lien-10; One Call Concepts, </w:t>
      </w:r>
      <w:proofErr w:type="spellStart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 fees-30.70; DRM Maintenance, rep-225; Payment Service Network, prof-191.59; </w:t>
      </w:r>
      <w:proofErr w:type="spellStart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prof-13,537; Cass Co. Refuse, reimb-13,631.64; Post Office, pstg-252; WWCBF, 2023 allocation-40,000.  On roll call those voting aye: </w:t>
      </w:r>
      <w:proofErr w:type="spellStart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Nutter</w:t>
      </w:r>
      <w:proofErr w:type="spellEnd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 xml:space="preserve"> and Kindle.  Voting nay: none. Absent: </w:t>
      </w:r>
      <w:proofErr w:type="spellStart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Mozena</w:t>
      </w:r>
      <w:proofErr w:type="spellEnd"/>
      <w:r w:rsidR="00744B0F">
        <w:rPr>
          <w:rFonts w:ascii="Times New Roman" w:hAnsi="Times New Roman" w:cs="Times New Roman"/>
          <w:b w:val="0"/>
          <w:bCs/>
          <w:sz w:val="24"/>
          <w:szCs w:val="24"/>
        </w:rPr>
        <w:t>.  Motion carried.</w:t>
      </w:r>
    </w:p>
    <w:p w14:paraId="6362F920" w14:textId="66FC1BF6" w:rsidR="00744B0F" w:rsidRDefault="00744B0F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0C99650" w14:textId="179F01C1" w:rsidR="00744B0F" w:rsidRDefault="00744B0F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next city council meeting will be Monday, December 12,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6:00 p.m.</w:t>
      </w:r>
    </w:p>
    <w:p w14:paraId="4A131085" w14:textId="586D9C20" w:rsidR="00744B0F" w:rsidRDefault="00744B0F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00B615A" w14:textId="135E6A2C" w:rsidR="00744B0F" w:rsidRDefault="00744B0F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Meeting adjourned at 6:25 p.m.</w:t>
      </w:r>
    </w:p>
    <w:p w14:paraId="4FDA22D2" w14:textId="7E76B5DE" w:rsidR="00744B0F" w:rsidRDefault="00744B0F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B2BEED9" w14:textId="1A502ACB" w:rsidR="00744B0F" w:rsidRDefault="00744B0F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10867D53" w14:textId="76519265" w:rsidR="00744B0F" w:rsidRPr="00DA71DB" w:rsidRDefault="00744B0F" w:rsidP="00DA71DB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/s/Linda Sheehan, City Clerk</w:t>
      </w:r>
    </w:p>
    <w:sectPr w:rsidR="00744B0F" w:rsidRPr="00DA7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DB"/>
    <w:rsid w:val="002D1E8F"/>
    <w:rsid w:val="00744B0F"/>
    <w:rsid w:val="00792CF3"/>
    <w:rsid w:val="00897F49"/>
    <w:rsid w:val="00A6621C"/>
    <w:rsid w:val="00BE5C60"/>
    <w:rsid w:val="00DA71DB"/>
    <w:rsid w:val="00EB40A1"/>
    <w:rsid w:val="00F6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FA25"/>
  <w15:chartTrackingRefBased/>
  <w15:docId w15:val="{DB736640-C2DC-4E33-AA21-350803BE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3</cp:revision>
  <cp:lastPrinted>2022-11-21T18:57:00Z</cp:lastPrinted>
  <dcterms:created xsi:type="dcterms:W3CDTF">2022-11-15T16:29:00Z</dcterms:created>
  <dcterms:modified xsi:type="dcterms:W3CDTF">2022-11-21T19:05:00Z</dcterms:modified>
</cp:coreProperties>
</file>